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1574" w14:textId="77777777" w:rsidR="00FD0C59" w:rsidRDefault="00EA0EF4" w:rsidP="00C7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Jahresausfahrt 2022</w:t>
      </w:r>
    </w:p>
    <w:p w14:paraId="0A6ECA67" w14:textId="77777777" w:rsidR="00C747B7" w:rsidRPr="00FD0C59" w:rsidRDefault="00FD0C59" w:rsidP="00C747B7">
      <w:pPr>
        <w:jc w:val="center"/>
        <w:rPr>
          <w:b/>
          <w:sz w:val="24"/>
          <w:szCs w:val="24"/>
          <w:u w:val="single"/>
        </w:rPr>
      </w:pPr>
      <w:r w:rsidRPr="00FD0C59">
        <w:rPr>
          <w:b/>
          <w:sz w:val="24"/>
          <w:szCs w:val="24"/>
          <w:u w:val="single"/>
        </w:rPr>
        <w:t xml:space="preserve"> </w:t>
      </w:r>
      <w:r w:rsidR="00C747B7" w:rsidRPr="00FD0C59">
        <w:rPr>
          <w:b/>
          <w:sz w:val="24"/>
          <w:szCs w:val="24"/>
          <w:u w:val="single"/>
        </w:rPr>
        <w:t xml:space="preserve">„Kreuz und Quer </w:t>
      </w:r>
      <w:proofErr w:type="gramStart"/>
      <w:r w:rsidR="00C747B7" w:rsidRPr="00FD0C59">
        <w:rPr>
          <w:b/>
          <w:sz w:val="24"/>
          <w:szCs w:val="24"/>
          <w:u w:val="single"/>
        </w:rPr>
        <w:t>über die schwäbische Alb</w:t>
      </w:r>
      <w:proofErr w:type="gramEnd"/>
      <w:r w:rsidR="00C747B7" w:rsidRPr="00FD0C59">
        <w:rPr>
          <w:b/>
          <w:sz w:val="24"/>
          <w:szCs w:val="24"/>
          <w:u w:val="single"/>
        </w:rPr>
        <w:t>“</w:t>
      </w:r>
    </w:p>
    <w:p w14:paraId="57577AED" w14:textId="77777777" w:rsidR="00FD0C59" w:rsidRPr="00B61211" w:rsidRDefault="00FD0C59" w:rsidP="00C747B7">
      <w:pPr>
        <w:jc w:val="center"/>
        <w:rPr>
          <w:b/>
          <w:u w:val="single"/>
        </w:rPr>
      </w:pPr>
    </w:p>
    <w:p w14:paraId="5213C810" w14:textId="77777777" w:rsidR="00367660" w:rsidRDefault="00367660" w:rsidP="00C747B7">
      <w:r w:rsidRPr="00A61AF3">
        <w:rPr>
          <w:b/>
        </w:rPr>
        <w:t xml:space="preserve">Donnerstags </w:t>
      </w:r>
      <w:r>
        <w:t>starten wir in Waghäusel, um über den Stuttgarter Fernsehturm nach Schloss Lichtenstein zu kommen. Nach Besichtigung und Kaffee geht es weiter ins Basislager</w:t>
      </w:r>
    </w:p>
    <w:p w14:paraId="5BEEF237" w14:textId="77777777" w:rsidR="00367660" w:rsidRPr="00495340" w:rsidRDefault="00367660" w:rsidP="00C747B7">
      <w:pPr>
        <w:rPr>
          <w:u w:val="single"/>
        </w:rPr>
      </w:pPr>
      <w:proofErr w:type="spellStart"/>
      <w:r w:rsidRPr="00495340">
        <w:rPr>
          <w:u w:val="single"/>
        </w:rPr>
        <w:t>Albhotel</w:t>
      </w:r>
      <w:proofErr w:type="spellEnd"/>
      <w:r w:rsidRPr="00495340">
        <w:rPr>
          <w:u w:val="single"/>
        </w:rPr>
        <w:t xml:space="preserve"> Bauder in St. Johann-</w:t>
      </w:r>
      <w:proofErr w:type="spellStart"/>
      <w:r w:rsidRPr="00495340">
        <w:rPr>
          <w:u w:val="single"/>
        </w:rPr>
        <w:t>Lonsingen</w:t>
      </w:r>
      <w:proofErr w:type="spellEnd"/>
      <w:r w:rsidRPr="00495340">
        <w:rPr>
          <w:u w:val="single"/>
        </w:rPr>
        <w:t>.</w:t>
      </w:r>
    </w:p>
    <w:p w14:paraId="78CF111A" w14:textId="77777777" w:rsidR="00367660" w:rsidRDefault="00367660" w:rsidP="00C747B7">
      <w:r w:rsidRPr="00A61AF3">
        <w:rPr>
          <w:b/>
        </w:rPr>
        <w:t>Freitagmorgen</w:t>
      </w:r>
      <w:r>
        <w:t xml:space="preserve"> durchfahren wir </w:t>
      </w:r>
      <w:r w:rsidR="005F4341">
        <w:t xml:space="preserve">u.a. </w:t>
      </w:r>
      <w:r>
        <w:t xml:space="preserve">das </w:t>
      </w:r>
      <w:r w:rsidR="005F4341">
        <w:t>Tal der großen Lauter</w:t>
      </w:r>
      <w:r>
        <w:t xml:space="preserve"> (</w:t>
      </w:r>
      <w:r w:rsidR="005F4341">
        <w:t>2019 zu Deutschlands Naturwunder gewählt</w:t>
      </w:r>
      <w:r>
        <w:t xml:space="preserve">) </w:t>
      </w:r>
      <w:r w:rsidR="005F4341">
        <w:t xml:space="preserve">bis zum Kloster </w:t>
      </w:r>
      <w:proofErr w:type="spellStart"/>
      <w:r w:rsidR="005F4341">
        <w:t>Zwiefalten</w:t>
      </w:r>
      <w:proofErr w:type="spellEnd"/>
      <w:r w:rsidR="005F4341">
        <w:t xml:space="preserve">. Das Münster kann in eigener Regie entdeckt werden. Danach geht es weiter </w:t>
      </w:r>
      <w:proofErr w:type="gramStart"/>
      <w:r w:rsidR="005F4341">
        <w:t>über die schwäbische Alb</w:t>
      </w:r>
      <w:proofErr w:type="gramEnd"/>
      <w:r w:rsidR="005F4341">
        <w:t xml:space="preserve"> nach Sigmaringen. Dort erwartet uns das Hohenzollernschloss Sigmaringen. Nach einer einstündigen Führung haben wir uns die Kaffeepause im </w:t>
      </w:r>
      <w:r w:rsidR="00F206E6">
        <w:t xml:space="preserve">Karlshotel </w:t>
      </w:r>
      <w:r w:rsidR="005F4341">
        <w:t xml:space="preserve">redlich verdient. Zurück ins Basislager geht es </w:t>
      </w:r>
      <w:r w:rsidR="006863CC">
        <w:t>über idyllische</w:t>
      </w:r>
      <w:r w:rsidR="00F77A4B">
        <w:t xml:space="preserve"> Straßen und Wege</w:t>
      </w:r>
      <w:r w:rsidR="005F4341">
        <w:t>.</w:t>
      </w:r>
    </w:p>
    <w:p w14:paraId="3AD00C94" w14:textId="77777777" w:rsidR="00CF7029" w:rsidRDefault="00CF7029" w:rsidP="00C747B7">
      <w:r w:rsidRPr="00A61AF3">
        <w:rPr>
          <w:b/>
        </w:rPr>
        <w:t>Am Samstag</w:t>
      </w:r>
      <w:r>
        <w:t xml:space="preserve"> empfiehlt sich festes Schuhwerk, da wir uns in die Tiefen der Nebelhöhle vorwagen. Am Nachmittag befassen wir uns einmal anders im Haupt- und Landesgestüt Marbach mit Pferdestärken. Auch hier ist uns eine Kaffeepause gewiss.</w:t>
      </w:r>
    </w:p>
    <w:p w14:paraId="5A7F669A" w14:textId="77777777" w:rsidR="00CF7029" w:rsidRDefault="00CF7029" w:rsidP="00C747B7">
      <w:proofErr w:type="gramStart"/>
      <w:r w:rsidRPr="00A61AF3">
        <w:rPr>
          <w:b/>
        </w:rPr>
        <w:t>Am Sonntag</w:t>
      </w:r>
      <w:r>
        <w:t>,</w:t>
      </w:r>
      <w:proofErr w:type="gramEnd"/>
      <w:r>
        <w:t xml:space="preserve"> </w:t>
      </w:r>
      <w:r w:rsidR="00DB6A35">
        <w:t xml:space="preserve">planen wir </w:t>
      </w:r>
      <w:r w:rsidR="00EA0EF4">
        <w:t>den Heimweg mit einer Fahrt durch</w:t>
      </w:r>
      <w:r w:rsidR="00251D7B">
        <w:t xml:space="preserve"> den Schwarzwald. (</w:t>
      </w:r>
      <w:r w:rsidR="00DB6A35">
        <w:t>Route h</w:t>
      </w:r>
      <w:r w:rsidR="00251D7B">
        <w:t>ängt vom Wetter ab).</w:t>
      </w:r>
    </w:p>
    <w:p w14:paraId="648FFDCE" w14:textId="77777777" w:rsidR="00A61AF3" w:rsidRDefault="00251D7B" w:rsidP="00C747B7">
      <w:r>
        <w:t>Ausklang der Ausfahrt ist wieder ein gemeinsames Abendessen in einem Lokal im Ra</w:t>
      </w:r>
      <w:r w:rsidR="00A61AF3">
        <w:t>u</w:t>
      </w:r>
      <w:r>
        <w:t>m Waghäusel.</w:t>
      </w:r>
    </w:p>
    <w:p w14:paraId="0308BC34" w14:textId="77777777" w:rsidR="00A61AF3" w:rsidRDefault="00A61AF3" w:rsidP="00C747B7">
      <w:r>
        <w:t xml:space="preserve">Georg und </w:t>
      </w:r>
      <w:r w:rsidR="006E0EDD">
        <w:t>Götz</w:t>
      </w:r>
      <w:r>
        <w:t xml:space="preserve"> freuen </w:t>
      </w:r>
      <w:r w:rsidR="006E0EDD">
        <w:t xml:space="preserve">sich </w:t>
      </w:r>
      <w:r>
        <w:t>auf entspannte Tage mit Euch!!</w:t>
      </w:r>
    </w:p>
    <w:p w14:paraId="0128CDBE" w14:textId="77777777" w:rsidR="00406DE6" w:rsidRDefault="00406DE6" w:rsidP="00C747B7"/>
    <w:p w14:paraId="1569A402" w14:textId="77777777" w:rsidR="00406DE6" w:rsidRPr="000F2533" w:rsidRDefault="00406DE6" w:rsidP="00C747B7">
      <w:pPr>
        <w:rPr>
          <w:b/>
          <w:u w:val="single"/>
        </w:rPr>
      </w:pPr>
      <w:r w:rsidRPr="000F2533">
        <w:rPr>
          <w:b/>
          <w:u w:val="single"/>
        </w:rPr>
        <w:t>Termin: Donnerstag, den 0</w:t>
      </w:r>
      <w:r w:rsidR="00EA0EF4">
        <w:rPr>
          <w:b/>
          <w:u w:val="single"/>
        </w:rPr>
        <w:t>1.09.2022</w:t>
      </w:r>
      <w:r w:rsidRPr="000F2533">
        <w:rPr>
          <w:b/>
          <w:u w:val="single"/>
        </w:rPr>
        <w:t xml:space="preserve"> bis Sonntag, den 0</w:t>
      </w:r>
      <w:r w:rsidR="00EA0EF4">
        <w:rPr>
          <w:b/>
          <w:u w:val="single"/>
        </w:rPr>
        <w:t>4.09.2022</w:t>
      </w:r>
    </w:p>
    <w:p w14:paraId="10C58AC2" w14:textId="77777777" w:rsidR="00406DE6" w:rsidRDefault="00406DE6" w:rsidP="00C747B7"/>
    <w:p w14:paraId="0568F75F" w14:textId="77777777" w:rsidR="00406DE6" w:rsidRDefault="00406DE6" w:rsidP="00C747B7">
      <w:r>
        <w:t xml:space="preserve">Im Hotel haben wir Halbpension, so dass wir uns wie gewohnt unter Tags aus dem „Kofferraum“ </w:t>
      </w:r>
      <w:r w:rsidR="00EA0EF4">
        <w:t>versorgen</w:t>
      </w:r>
      <w:r>
        <w:t>. Täglich ist am Nachmittag eine Kaffeepause eingeplant.</w:t>
      </w:r>
    </w:p>
    <w:p w14:paraId="26E6BAB5" w14:textId="77777777" w:rsidR="00EA0EF4" w:rsidRPr="00092319" w:rsidRDefault="00406DE6" w:rsidP="00C747B7">
      <w:pPr>
        <w:rPr>
          <w:b/>
        </w:rPr>
      </w:pPr>
      <w:r w:rsidRPr="00092319">
        <w:rPr>
          <w:b/>
        </w:rPr>
        <w:t>Kosten pro Person mit HP/DZ mit allen Eintrittsgeldern</w:t>
      </w:r>
      <w:r w:rsidR="00A7216D">
        <w:tab/>
      </w:r>
      <w:r w:rsidR="00A7216D">
        <w:tab/>
      </w:r>
      <w:r w:rsidR="00A7216D">
        <w:tab/>
      </w:r>
      <w:r w:rsidR="00A7216D">
        <w:tab/>
      </w:r>
      <w:r w:rsidR="00BE37BA">
        <w:t xml:space="preserve"> </w:t>
      </w:r>
      <w:r w:rsidRPr="00092319">
        <w:rPr>
          <w:b/>
        </w:rPr>
        <w:t>2</w:t>
      </w:r>
      <w:r w:rsidR="003679CD" w:rsidRPr="00092319">
        <w:rPr>
          <w:b/>
        </w:rPr>
        <w:t>80</w:t>
      </w:r>
      <w:r w:rsidRPr="00092319">
        <w:rPr>
          <w:b/>
        </w:rPr>
        <w:t xml:space="preserve">.-€ </w:t>
      </w:r>
    </w:p>
    <w:p w14:paraId="7C956A74" w14:textId="77777777" w:rsidR="00406DE6" w:rsidRDefault="00EA0EF4" w:rsidP="00C747B7">
      <w:r>
        <w:t xml:space="preserve">Zuschlag für EZ/HP       60.-                                                                                     </w:t>
      </w:r>
    </w:p>
    <w:p w14:paraId="0B21D91B" w14:textId="77777777" w:rsidR="00406DE6" w:rsidRDefault="00406DE6" w:rsidP="00C747B7">
      <w:r>
        <w:t xml:space="preserve">Anzahlung bei Anmeldung                                                                                                            </w:t>
      </w:r>
      <w:r w:rsidR="00BE37BA">
        <w:t xml:space="preserve"> </w:t>
      </w:r>
      <w:r>
        <w:t xml:space="preserve">  1</w:t>
      </w:r>
      <w:r w:rsidR="003679CD">
        <w:t>4</w:t>
      </w:r>
      <w:r>
        <w:t>0.- €</w:t>
      </w:r>
    </w:p>
    <w:p w14:paraId="2C92A91E" w14:textId="77777777" w:rsidR="00406DE6" w:rsidRDefault="00406DE6" w:rsidP="00C747B7">
      <w:r>
        <w:t xml:space="preserve">Restzahlung bis </w:t>
      </w:r>
      <w:r w:rsidR="00EA0EF4">
        <w:t>1. Aug. 2022</w:t>
      </w:r>
      <w:r w:rsidR="00EA0EF4">
        <w:tab/>
      </w:r>
      <w:r w:rsidR="00EA0EF4">
        <w:tab/>
      </w:r>
      <w:r w:rsidR="00EA0EF4">
        <w:tab/>
      </w:r>
      <w:r w:rsidR="00EA0EF4">
        <w:tab/>
      </w:r>
      <w:r w:rsidR="00EA0EF4">
        <w:tab/>
      </w:r>
      <w:r w:rsidR="00EA0EF4">
        <w:tab/>
      </w:r>
      <w:proofErr w:type="gramStart"/>
      <w:r w:rsidR="00EA0EF4">
        <w:tab/>
      </w:r>
      <w:r w:rsidR="003679CD">
        <w:t xml:space="preserve">  </w:t>
      </w:r>
      <w:r w:rsidR="003679CD">
        <w:tab/>
      </w:r>
      <w:proofErr w:type="gramEnd"/>
      <w:r w:rsidR="006F6E4F">
        <w:t xml:space="preserve"> </w:t>
      </w:r>
      <w:r>
        <w:t>1</w:t>
      </w:r>
      <w:r w:rsidR="003679CD">
        <w:t>40</w:t>
      </w:r>
      <w:r>
        <w:t>.- €</w:t>
      </w:r>
    </w:p>
    <w:p w14:paraId="116EA23E" w14:textId="77777777" w:rsidR="0047133F" w:rsidRDefault="0047133F" w:rsidP="00C747B7">
      <w:r>
        <w:t>Bankverbindung:</w:t>
      </w:r>
      <w:r w:rsidR="00FD39E7">
        <w:tab/>
      </w:r>
      <w:r w:rsidR="00FD39E7">
        <w:tab/>
      </w:r>
      <w:r w:rsidR="00FD39E7" w:rsidRPr="00FD39E7">
        <w:rPr>
          <w:b/>
        </w:rPr>
        <w:t>DE42 6639 1600 0030 3581 04</w:t>
      </w:r>
    </w:p>
    <w:p w14:paraId="5C52DCCB" w14:textId="48A8C0BF" w:rsidR="00345DC2" w:rsidRDefault="00973D96" w:rsidP="00C747B7">
      <w:pPr>
        <w:rPr>
          <w:rStyle w:val="Hyperlink"/>
        </w:rPr>
      </w:pPr>
      <w:r>
        <w:t xml:space="preserve">Anmeldung per Doodle    oder        E-Mail: </w:t>
      </w:r>
      <w:hyperlink r:id="rId4" w:history="1">
        <w:r w:rsidR="00BB5880" w:rsidRPr="00D643CC">
          <w:rPr>
            <w:rStyle w:val="Hyperlink"/>
          </w:rPr>
          <w:t>ausfahrt2022@1ocw.de</w:t>
        </w:r>
      </w:hyperlink>
      <w:r w:rsidR="00345DC2">
        <w:rPr>
          <w:rStyle w:val="Hyperlink"/>
        </w:rPr>
        <w:t xml:space="preserve"> </w:t>
      </w:r>
    </w:p>
    <w:p w14:paraId="71ED4164" w14:textId="77777777" w:rsidR="00345DC2" w:rsidRDefault="00345DC2" w:rsidP="00C747B7">
      <w:pPr>
        <w:rPr>
          <w:rStyle w:val="Hyperlink"/>
        </w:rPr>
      </w:pPr>
    </w:p>
    <w:p w14:paraId="35F29DE1" w14:textId="77777777" w:rsidR="0047133F" w:rsidRPr="00973D96" w:rsidRDefault="00973D96" w:rsidP="00C747B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</w:t>
      </w:r>
      <w:r w:rsidRPr="00973D96">
        <w:rPr>
          <w:b/>
          <w:sz w:val="24"/>
          <w:szCs w:val="24"/>
        </w:rPr>
        <w:t>eldeschluss</w:t>
      </w:r>
      <w:r w:rsidR="0047133F" w:rsidRPr="00973D96">
        <w:rPr>
          <w:b/>
          <w:sz w:val="24"/>
          <w:szCs w:val="24"/>
        </w:rPr>
        <w:t>:</w:t>
      </w:r>
      <w:r w:rsidRPr="00973D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EA0EF4">
        <w:rPr>
          <w:b/>
          <w:sz w:val="24"/>
          <w:szCs w:val="24"/>
        </w:rPr>
        <w:t xml:space="preserve">   21.05.2022</w:t>
      </w:r>
      <w:r w:rsidR="0047133F" w:rsidRPr="00973D96">
        <w:rPr>
          <w:b/>
          <w:sz w:val="24"/>
          <w:szCs w:val="24"/>
        </w:rPr>
        <w:tab/>
      </w:r>
      <w:r w:rsidR="0047133F" w:rsidRPr="00973D96">
        <w:rPr>
          <w:b/>
          <w:sz w:val="24"/>
          <w:szCs w:val="24"/>
        </w:rPr>
        <w:tab/>
      </w:r>
      <w:r w:rsidR="0047133F" w:rsidRPr="00973D96">
        <w:rPr>
          <w:b/>
          <w:sz w:val="24"/>
          <w:szCs w:val="24"/>
        </w:rPr>
        <w:tab/>
      </w:r>
    </w:p>
    <w:p w14:paraId="379F80A7" w14:textId="77777777" w:rsidR="00CF7029" w:rsidRDefault="00CF7029" w:rsidP="00C747B7"/>
    <w:sectPr w:rsidR="00CF7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B7"/>
    <w:rsid w:val="00092319"/>
    <w:rsid w:val="000F2533"/>
    <w:rsid w:val="00250DD5"/>
    <w:rsid w:val="00251D7B"/>
    <w:rsid w:val="002B7B74"/>
    <w:rsid w:val="003321EF"/>
    <w:rsid w:val="00345DC2"/>
    <w:rsid w:val="00367660"/>
    <w:rsid w:val="003679CD"/>
    <w:rsid w:val="00406DE6"/>
    <w:rsid w:val="0047133F"/>
    <w:rsid w:val="00495340"/>
    <w:rsid w:val="005C6279"/>
    <w:rsid w:val="005D67F0"/>
    <w:rsid w:val="005F4341"/>
    <w:rsid w:val="00672473"/>
    <w:rsid w:val="006863CC"/>
    <w:rsid w:val="006E0EDD"/>
    <w:rsid w:val="006F6E4F"/>
    <w:rsid w:val="007D3E19"/>
    <w:rsid w:val="007E4499"/>
    <w:rsid w:val="008A35A8"/>
    <w:rsid w:val="008B19A1"/>
    <w:rsid w:val="00973D96"/>
    <w:rsid w:val="00A61AF3"/>
    <w:rsid w:val="00A7216D"/>
    <w:rsid w:val="00B61211"/>
    <w:rsid w:val="00B719D0"/>
    <w:rsid w:val="00BB5880"/>
    <w:rsid w:val="00BE37BA"/>
    <w:rsid w:val="00C747B7"/>
    <w:rsid w:val="00CF7029"/>
    <w:rsid w:val="00DB6A35"/>
    <w:rsid w:val="00EA0EF4"/>
    <w:rsid w:val="00EB4D76"/>
    <w:rsid w:val="00F206E6"/>
    <w:rsid w:val="00F77A4B"/>
    <w:rsid w:val="00FD0C59"/>
    <w:rsid w:val="00FD39E7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10E9"/>
  <w15:chartTrackingRefBased/>
  <w15:docId w15:val="{433B8477-4BD9-47AD-8BB8-61E0CB8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7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sfahrt2022@1oc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Stoll</dc:creator>
  <cp:keywords/>
  <dc:description/>
  <cp:lastModifiedBy>Georg Dittmar</cp:lastModifiedBy>
  <cp:revision>4</cp:revision>
  <dcterms:created xsi:type="dcterms:W3CDTF">2022-03-18T09:51:00Z</dcterms:created>
  <dcterms:modified xsi:type="dcterms:W3CDTF">2022-03-25T16:23:00Z</dcterms:modified>
</cp:coreProperties>
</file>